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3" w:type="dxa"/>
        <w:tblInd w:w="45" w:type="dxa"/>
        <w:tblLayout w:type="fixed"/>
        <w:tblCellMar>
          <w:left w:w="10" w:type="dxa"/>
          <w:right w:w="10" w:type="dxa"/>
        </w:tblCellMar>
        <w:tblLook w:val="0000"/>
      </w:tblPr>
      <w:tblGrid>
        <w:gridCol w:w="1871"/>
        <w:gridCol w:w="6872"/>
        <w:gridCol w:w="1870"/>
      </w:tblGrid>
      <w:tr w:rsidR="003357D0" w:rsidTr="003357D0">
        <w:trPr>
          <w:tblHeader/>
        </w:trPr>
        <w:tc>
          <w:tcPr>
            <w:tcW w:w="1871" w:type="dxa"/>
            <w:tcMar>
              <w:top w:w="55" w:type="dxa"/>
              <w:left w:w="55" w:type="dxa"/>
              <w:bottom w:w="55" w:type="dxa"/>
              <w:right w:w="55" w:type="dxa"/>
            </w:tcMar>
            <w:vAlign w:val="center"/>
          </w:tcPr>
          <w:p w:rsidR="003357D0" w:rsidRDefault="00277638">
            <w:pPr>
              <w:pStyle w:val="TableContents"/>
              <w:jc w:val="center"/>
              <w:rPr>
                <w:sz w:val="30"/>
                <w:szCs w:val="30"/>
              </w:rPr>
            </w:pPr>
            <w:r>
              <w:rPr>
                <w:noProof/>
                <w:sz w:val="30"/>
                <w:szCs w:val="30"/>
                <w:lang w:val="en-ZA" w:eastAsia="en-ZA"/>
              </w:rPr>
              <w:drawing>
                <wp:inline distT="0" distB="0" distL="0" distR="0">
                  <wp:extent cx="1066800" cy="895350"/>
                  <wp:effectExtent l="19050" t="0" r="0" b="0"/>
                  <wp:docPr id="3" name="Picture 2" descr="eee374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e374w.gif"/>
                          <pic:cNvPicPr/>
                        </pic:nvPicPr>
                        <pic:blipFill>
                          <a:blip r:embed="rId7" cstate="print"/>
                          <a:stretch>
                            <a:fillRect/>
                          </a:stretch>
                        </pic:blipFill>
                        <pic:spPr>
                          <a:xfrm>
                            <a:off x="0" y="0"/>
                            <a:ext cx="1066800" cy="895350"/>
                          </a:xfrm>
                          <a:prstGeom prst="rect">
                            <a:avLst/>
                          </a:prstGeom>
                        </pic:spPr>
                      </pic:pic>
                    </a:graphicData>
                  </a:graphic>
                </wp:inline>
              </w:drawing>
            </w:r>
          </w:p>
        </w:tc>
        <w:tc>
          <w:tcPr>
            <w:tcW w:w="6872" w:type="dxa"/>
            <w:tcMar>
              <w:top w:w="55" w:type="dxa"/>
              <w:left w:w="55" w:type="dxa"/>
              <w:bottom w:w="55" w:type="dxa"/>
              <w:right w:w="55" w:type="dxa"/>
            </w:tcMar>
            <w:vAlign w:val="center"/>
          </w:tcPr>
          <w:p w:rsidR="003357D0" w:rsidRDefault="006211A6">
            <w:pPr>
              <w:pStyle w:val="TableContents"/>
              <w:jc w:val="center"/>
              <w:rPr>
                <w:sz w:val="32"/>
                <w:szCs w:val="32"/>
              </w:rPr>
            </w:pPr>
            <w:r>
              <w:rPr>
                <w:sz w:val="32"/>
                <w:szCs w:val="32"/>
              </w:rPr>
              <w:t>Embedded Systems Course</w:t>
            </w:r>
          </w:p>
        </w:tc>
        <w:tc>
          <w:tcPr>
            <w:tcW w:w="1870" w:type="dxa"/>
            <w:tcMar>
              <w:top w:w="55" w:type="dxa"/>
              <w:left w:w="55" w:type="dxa"/>
              <w:bottom w:w="55" w:type="dxa"/>
              <w:right w:w="55" w:type="dxa"/>
            </w:tcMar>
            <w:vAlign w:val="center"/>
          </w:tcPr>
          <w:p w:rsidR="003357D0" w:rsidRDefault="006211A6">
            <w:pPr>
              <w:pStyle w:val="TableContents"/>
              <w:jc w:val="center"/>
            </w:pPr>
            <w:r>
              <w:rPr>
                <w:noProof/>
                <w:lang w:val="en-ZA" w:eastAsia="en-ZA"/>
              </w:rPr>
              <w:drawing>
                <wp:inline distT="0" distB="0" distL="0" distR="0">
                  <wp:extent cx="612000" cy="913679"/>
                  <wp:effectExtent l="0" t="0" r="0" b="0"/>
                  <wp:docPr id="2" name="Graphic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612000" cy="913679"/>
                          </a:xfrm>
                          <a:prstGeom prst="rect">
                            <a:avLst/>
                          </a:prstGeom>
                        </pic:spPr>
                      </pic:pic>
                    </a:graphicData>
                  </a:graphic>
                </wp:inline>
              </w:drawing>
            </w:r>
          </w:p>
        </w:tc>
      </w:tr>
    </w:tbl>
    <w:p w:rsidR="003357D0" w:rsidRDefault="003357D0">
      <w:pPr>
        <w:pStyle w:val="Standard"/>
      </w:pPr>
    </w:p>
    <w:p w:rsidR="003357D0" w:rsidRDefault="006211A6">
      <w:pPr>
        <w:pStyle w:val="Standard"/>
        <w:jc w:val="center"/>
        <w:rPr>
          <w:b/>
          <w:bCs/>
          <w:sz w:val="36"/>
          <w:szCs w:val="36"/>
        </w:rPr>
      </w:pPr>
      <w:r>
        <w:rPr>
          <w:b/>
          <w:bCs/>
          <w:sz w:val="36"/>
          <w:szCs w:val="36"/>
        </w:rPr>
        <w:t xml:space="preserve">Laboratory Practical </w:t>
      </w:r>
      <w:r w:rsidR="00E53501">
        <w:rPr>
          <w:b/>
          <w:bCs/>
          <w:sz w:val="36"/>
          <w:szCs w:val="36"/>
        </w:rPr>
        <w:t>0</w:t>
      </w:r>
      <w:r>
        <w:rPr>
          <w:b/>
          <w:bCs/>
          <w:sz w:val="36"/>
          <w:szCs w:val="36"/>
        </w:rPr>
        <w:t>:</w:t>
      </w:r>
    </w:p>
    <w:p w:rsidR="003357D0" w:rsidRDefault="00E53501">
      <w:pPr>
        <w:pStyle w:val="Standard"/>
        <w:jc w:val="center"/>
        <w:rPr>
          <w:b/>
          <w:bCs/>
          <w:sz w:val="36"/>
          <w:szCs w:val="36"/>
        </w:rPr>
      </w:pPr>
      <w:r>
        <w:rPr>
          <w:b/>
          <w:bCs/>
          <w:sz w:val="36"/>
          <w:szCs w:val="36"/>
        </w:rPr>
        <w:t>C Programming Practice</w:t>
      </w:r>
    </w:p>
    <w:p w:rsidR="003357D0" w:rsidRDefault="003357D0">
      <w:pPr>
        <w:pStyle w:val="Standard"/>
      </w:pPr>
    </w:p>
    <w:p w:rsidR="003357D0" w:rsidRDefault="003357D0">
      <w:pPr>
        <w:pStyle w:val="Standard"/>
      </w:pPr>
    </w:p>
    <w:tbl>
      <w:tblPr>
        <w:tblW w:w="7671" w:type="dxa"/>
        <w:tblInd w:w="1474" w:type="dxa"/>
        <w:tblLayout w:type="fixed"/>
        <w:tblCellMar>
          <w:left w:w="10" w:type="dxa"/>
          <w:right w:w="10" w:type="dxa"/>
        </w:tblCellMar>
        <w:tblLook w:val="0000"/>
      </w:tblPr>
      <w:tblGrid>
        <w:gridCol w:w="2574"/>
        <w:gridCol w:w="5097"/>
      </w:tblGrid>
      <w:tr w:rsidR="003357D0" w:rsidTr="003357D0">
        <w:trPr>
          <w:tblHeader/>
        </w:trPr>
        <w:tc>
          <w:tcPr>
            <w:tcW w:w="2574" w:type="dxa"/>
            <w:tcBorders>
              <w:top w:val="single" w:sz="2" w:space="0" w:color="000000"/>
              <w:left w:val="single" w:sz="2" w:space="0" w:color="000000"/>
              <w:bottom w:val="single" w:sz="2" w:space="0" w:color="000000"/>
            </w:tcBorders>
            <w:tcMar>
              <w:top w:w="55" w:type="dxa"/>
              <w:left w:w="55" w:type="dxa"/>
              <w:bottom w:w="55" w:type="dxa"/>
              <w:right w:w="55" w:type="dxa"/>
            </w:tcMar>
          </w:tcPr>
          <w:p w:rsidR="003357D0" w:rsidRDefault="006211A6">
            <w:pPr>
              <w:pStyle w:val="TableContents"/>
              <w:jc w:val="right"/>
            </w:pPr>
            <w:r>
              <w:t>TEAM:</w:t>
            </w:r>
          </w:p>
        </w:tc>
        <w:tc>
          <w:tcPr>
            <w:tcW w:w="50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357D0" w:rsidRDefault="006211A6">
            <w:pPr>
              <w:pStyle w:val="TableContents"/>
            </w:pPr>
            <w:r>
              <w:t>Two</w:t>
            </w:r>
          </w:p>
        </w:tc>
      </w:tr>
      <w:tr w:rsidR="003357D0" w:rsidTr="003357D0">
        <w:tc>
          <w:tcPr>
            <w:tcW w:w="2574" w:type="dxa"/>
            <w:tcBorders>
              <w:left w:val="single" w:sz="2" w:space="0" w:color="000000"/>
              <w:bottom w:val="single" w:sz="2" w:space="0" w:color="000000"/>
            </w:tcBorders>
            <w:tcMar>
              <w:top w:w="55" w:type="dxa"/>
              <w:left w:w="55" w:type="dxa"/>
              <w:bottom w:w="55" w:type="dxa"/>
              <w:right w:w="55" w:type="dxa"/>
            </w:tcMar>
          </w:tcPr>
          <w:p w:rsidR="003357D0" w:rsidRDefault="006211A6">
            <w:pPr>
              <w:pStyle w:val="TableContents"/>
              <w:jc w:val="right"/>
            </w:pPr>
            <w:r>
              <w:t>DURATION:</w:t>
            </w:r>
          </w:p>
        </w:tc>
        <w:tc>
          <w:tcPr>
            <w:tcW w:w="5097"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7D0" w:rsidRDefault="006211A6">
            <w:pPr>
              <w:pStyle w:val="TableContents"/>
              <w:jc w:val="left"/>
            </w:pPr>
            <w:r>
              <w:t>2 hours</w:t>
            </w:r>
          </w:p>
        </w:tc>
      </w:tr>
      <w:tr w:rsidR="003357D0" w:rsidTr="003357D0">
        <w:tc>
          <w:tcPr>
            <w:tcW w:w="2574" w:type="dxa"/>
            <w:tcBorders>
              <w:left w:val="single" w:sz="2" w:space="0" w:color="000000"/>
              <w:bottom w:val="single" w:sz="2" w:space="0" w:color="000000"/>
            </w:tcBorders>
            <w:tcMar>
              <w:top w:w="55" w:type="dxa"/>
              <w:left w:w="55" w:type="dxa"/>
              <w:bottom w:w="55" w:type="dxa"/>
              <w:right w:w="55" w:type="dxa"/>
            </w:tcMar>
          </w:tcPr>
          <w:p w:rsidR="003357D0" w:rsidRDefault="006211A6">
            <w:pPr>
              <w:pStyle w:val="TableContents"/>
              <w:jc w:val="right"/>
            </w:pPr>
            <w:r>
              <w:t>DOC REF:</w:t>
            </w:r>
          </w:p>
        </w:tc>
        <w:tc>
          <w:tcPr>
            <w:tcW w:w="5097"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7D0" w:rsidRDefault="00D35E94">
            <w:pPr>
              <w:pStyle w:val="TableContents"/>
              <w:jc w:val="left"/>
            </w:pPr>
            <w:fldSimple w:instr=" FILENAME ">
              <w:r w:rsidR="00FB751F">
                <w:rPr>
                  <w:noProof/>
                </w:rPr>
                <w:t>Prac0.docx</w:t>
              </w:r>
            </w:fldSimple>
          </w:p>
        </w:tc>
      </w:tr>
    </w:tbl>
    <w:p w:rsidR="003357D0" w:rsidRDefault="003357D0">
      <w:pPr>
        <w:pStyle w:val="Standard"/>
      </w:pPr>
    </w:p>
    <w:p w:rsidR="003357D0" w:rsidRDefault="003357D0">
      <w:pPr>
        <w:pStyle w:val="Standard"/>
      </w:pPr>
    </w:p>
    <w:p w:rsidR="00272492" w:rsidRDefault="00D35E94">
      <w:pPr>
        <w:pStyle w:val="TOC1"/>
        <w:tabs>
          <w:tab w:val="left" w:pos="440"/>
          <w:tab w:val="right" w:leader="dot" w:pos="10603"/>
        </w:tabs>
        <w:rPr>
          <w:rFonts w:asciiTheme="minorHAnsi" w:eastAsiaTheme="minorEastAsia" w:hAnsiTheme="minorHAnsi" w:cstheme="minorBidi"/>
          <w:noProof/>
          <w:kern w:val="0"/>
          <w:sz w:val="22"/>
          <w:szCs w:val="22"/>
        </w:rPr>
      </w:pPr>
      <w:r w:rsidRPr="00D35E94">
        <w:rPr>
          <w:b/>
          <w:bCs/>
        </w:rPr>
        <w:fldChar w:fldCharType="begin"/>
      </w:r>
      <w:r w:rsidR="006211A6">
        <w:instrText xml:space="preserve"> TOC \o "1-2" \l 1-2 </w:instrText>
      </w:r>
      <w:r w:rsidRPr="00D35E94">
        <w:rPr>
          <w:rFonts w:ascii="Arial" w:eastAsia="MS Mincho" w:hAnsi="Arial"/>
          <w:b/>
          <w:bCs/>
          <w:sz w:val="32"/>
          <w:szCs w:val="32"/>
        </w:rPr>
        <w:fldChar w:fldCharType="separate"/>
      </w:r>
      <w:r w:rsidR="00272492">
        <w:rPr>
          <w:noProof/>
        </w:rPr>
        <w:t>1</w:t>
      </w:r>
      <w:r w:rsidR="00272492">
        <w:rPr>
          <w:rFonts w:asciiTheme="minorHAnsi" w:eastAsiaTheme="minorEastAsia" w:hAnsiTheme="minorHAnsi" w:cstheme="minorBidi"/>
          <w:noProof/>
          <w:kern w:val="0"/>
          <w:sz w:val="22"/>
          <w:szCs w:val="22"/>
        </w:rPr>
        <w:tab/>
      </w:r>
      <w:r w:rsidR="00272492">
        <w:rPr>
          <w:noProof/>
        </w:rPr>
        <w:t>Introduction</w:t>
      </w:r>
      <w:r w:rsidR="00272492">
        <w:rPr>
          <w:noProof/>
        </w:rPr>
        <w:tab/>
      </w:r>
      <w:r>
        <w:rPr>
          <w:noProof/>
        </w:rPr>
        <w:fldChar w:fldCharType="begin"/>
      </w:r>
      <w:r w:rsidR="00272492">
        <w:rPr>
          <w:noProof/>
        </w:rPr>
        <w:instrText xml:space="preserve"> PAGEREF _Toc285487294 \h </w:instrText>
      </w:r>
      <w:r>
        <w:rPr>
          <w:noProof/>
        </w:rPr>
      </w:r>
      <w:r>
        <w:rPr>
          <w:noProof/>
        </w:rPr>
        <w:fldChar w:fldCharType="separate"/>
      </w:r>
      <w:r w:rsidR="0048312C">
        <w:rPr>
          <w:noProof/>
        </w:rPr>
        <w:t>1</w:t>
      </w:r>
      <w:r>
        <w:rPr>
          <w:noProof/>
        </w:rPr>
        <w:fldChar w:fldCharType="end"/>
      </w:r>
    </w:p>
    <w:p w:rsidR="00272492" w:rsidRDefault="00272492">
      <w:pPr>
        <w:pStyle w:val="TOC1"/>
        <w:tabs>
          <w:tab w:val="left" w:pos="440"/>
          <w:tab w:val="right" w:leader="dot" w:pos="10603"/>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Starting out</w:t>
      </w:r>
      <w:r>
        <w:rPr>
          <w:noProof/>
        </w:rPr>
        <w:tab/>
      </w:r>
      <w:r w:rsidR="00D35E94">
        <w:rPr>
          <w:noProof/>
        </w:rPr>
        <w:fldChar w:fldCharType="begin"/>
      </w:r>
      <w:r>
        <w:rPr>
          <w:noProof/>
        </w:rPr>
        <w:instrText xml:space="preserve"> PAGEREF _Toc285487295 \h </w:instrText>
      </w:r>
      <w:r w:rsidR="00D35E94">
        <w:rPr>
          <w:noProof/>
        </w:rPr>
      </w:r>
      <w:r w:rsidR="00D35E94">
        <w:rPr>
          <w:noProof/>
        </w:rPr>
        <w:fldChar w:fldCharType="separate"/>
      </w:r>
      <w:r w:rsidR="0048312C">
        <w:rPr>
          <w:noProof/>
        </w:rPr>
        <w:t>1</w:t>
      </w:r>
      <w:r w:rsidR="00D35E94">
        <w:rPr>
          <w:noProof/>
        </w:rPr>
        <w:fldChar w:fldCharType="end"/>
      </w:r>
    </w:p>
    <w:p w:rsidR="00272492" w:rsidRDefault="00272492">
      <w:pPr>
        <w:pStyle w:val="TOC1"/>
        <w:tabs>
          <w:tab w:val="left" w:pos="440"/>
          <w:tab w:val="right" w:leader="dot" w:pos="10603"/>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Activities</w:t>
      </w:r>
      <w:r>
        <w:rPr>
          <w:noProof/>
        </w:rPr>
        <w:tab/>
      </w:r>
      <w:r w:rsidR="00D35E94">
        <w:rPr>
          <w:noProof/>
        </w:rPr>
        <w:fldChar w:fldCharType="begin"/>
      </w:r>
      <w:r>
        <w:rPr>
          <w:noProof/>
        </w:rPr>
        <w:instrText xml:space="preserve"> PAGEREF _Toc285487296 \h </w:instrText>
      </w:r>
      <w:r w:rsidR="00D35E94">
        <w:rPr>
          <w:noProof/>
        </w:rPr>
      </w:r>
      <w:r w:rsidR="00D35E94">
        <w:rPr>
          <w:noProof/>
        </w:rPr>
        <w:fldChar w:fldCharType="separate"/>
      </w:r>
      <w:r w:rsidR="0048312C">
        <w:rPr>
          <w:noProof/>
        </w:rPr>
        <w:t>3</w:t>
      </w:r>
      <w:r w:rsidR="00D35E94">
        <w:rPr>
          <w:noProof/>
        </w:rPr>
        <w:fldChar w:fldCharType="end"/>
      </w:r>
    </w:p>
    <w:p w:rsidR="003357D0" w:rsidRDefault="00D35E94" w:rsidP="00272492">
      <w:pPr>
        <w:pStyle w:val="Contents1"/>
        <w:tabs>
          <w:tab w:val="clear" w:pos="8305"/>
          <w:tab w:val="right" w:leader="dot" w:pos="10613"/>
        </w:tabs>
      </w:pPr>
      <w:r>
        <w:fldChar w:fldCharType="end"/>
      </w:r>
    </w:p>
    <w:p w:rsidR="003357D0" w:rsidRDefault="003357D0">
      <w:pPr>
        <w:pStyle w:val="Standard"/>
      </w:pPr>
    </w:p>
    <w:p w:rsidR="003357D0" w:rsidRDefault="006211A6">
      <w:pPr>
        <w:pStyle w:val="Heading1"/>
        <w:numPr>
          <w:ilvl w:val="0"/>
          <w:numId w:val="2"/>
        </w:numPr>
      </w:pPr>
      <w:bookmarkStart w:id="0" w:name="_Toc285487294"/>
      <w:r>
        <w:t>Introduction</w:t>
      </w:r>
      <w:bookmarkEnd w:id="0"/>
    </w:p>
    <w:p w:rsidR="003357D0" w:rsidRDefault="003357D0">
      <w:pPr>
        <w:pStyle w:val="Standard"/>
      </w:pPr>
    </w:p>
    <w:p w:rsidR="003357D0" w:rsidRDefault="00760979">
      <w:pPr>
        <w:pStyle w:val="Standard"/>
      </w:pPr>
      <w:r>
        <w:t>The purpose of this practical is to allow you the opportunity to practice your C programming skills before starting on the main laboratory practicals for this course. This practical is voluntary and does not count for marks. You do not need to submit anything for this assignment, but if you do want to, you can do so using the Vula site – please upload just your main.c file, not any of the additional executable or binary files generated by the compiler.</w:t>
      </w:r>
    </w:p>
    <w:p w:rsidR="003357D0" w:rsidRDefault="003357D0">
      <w:pPr>
        <w:pStyle w:val="Standard"/>
      </w:pPr>
    </w:p>
    <w:p w:rsidR="003357D0" w:rsidRDefault="00760979">
      <w:pPr>
        <w:pStyle w:val="Heading1"/>
        <w:numPr>
          <w:ilvl w:val="0"/>
          <w:numId w:val="1"/>
        </w:numPr>
      </w:pPr>
      <w:bookmarkStart w:id="1" w:name="_Toc285487295"/>
      <w:r>
        <w:t>Starting out</w:t>
      </w:r>
      <w:bookmarkEnd w:id="1"/>
    </w:p>
    <w:p w:rsidR="003357D0" w:rsidRDefault="003357D0">
      <w:pPr>
        <w:pStyle w:val="Standard"/>
      </w:pPr>
    </w:p>
    <w:p w:rsidR="003357D0" w:rsidRDefault="00760979">
      <w:pPr>
        <w:pStyle w:val="Standard"/>
      </w:pPr>
      <w:r>
        <w:t xml:space="preserve">Start by logging in to Ubuntu (or whatever Linux you are using), if you haven’t already. The username and password are both </w:t>
      </w:r>
      <w:r w:rsidRPr="00760979">
        <w:rPr>
          <w:b/>
        </w:rPr>
        <w:t>bluelabuser</w:t>
      </w:r>
      <w:r>
        <w:t>. When you have logged in, opening a new Linux console on your computer. This should give you the equivalent of a command prompt in Microsoft Windows.</w:t>
      </w:r>
    </w:p>
    <w:p w:rsidR="00760979" w:rsidRDefault="00272492">
      <w:pPr>
        <w:pStyle w:val="Standard"/>
      </w:pPr>
      <w:r>
        <w:rPr>
          <w:noProof/>
          <w:lang w:val="en-ZA" w:eastAsia="en-ZA"/>
        </w:rPr>
        <w:drawing>
          <wp:anchor distT="0" distB="0" distL="114300" distR="114300" simplePos="0" relativeHeight="251664384" behindDoc="0" locked="0" layoutInCell="1" allowOverlap="1">
            <wp:simplePos x="0" y="0"/>
            <wp:positionH relativeFrom="column">
              <wp:posOffset>3649345</wp:posOffset>
            </wp:positionH>
            <wp:positionV relativeFrom="paragraph">
              <wp:posOffset>59690</wp:posOffset>
            </wp:positionV>
            <wp:extent cx="3050540" cy="2140585"/>
            <wp:effectExtent l="19050" t="0" r="0" b="0"/>
            <wp:wrapSquare wrapText="bothSides"/>
            <wp:docPr id="14" name="Picture 13" descr="imag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gif"/>
                    <pic:cNvPicPr/>
                  </pic:nvPicPr>
                  <pic:blipFill>
                    <a:blip r:embed="rId9" cstate="print"/>
                    <a:stretch>
                      <a:fillRect/>
                    </a:stretch>
                  </pic:blipFill>
                  <pic:spPr>
                    <a:xfrm>
                      <a:off x="0" y="0"/>
                      <a:ext cx="3050540" cy="2140585"/>
                    </a:xfrm>
                    <a:prstGeom prst="rect">
                      <a:avLst/>
                    </a:prstGeom>
                  </pic:spPr>
                </pic:pic>
              </a:graphicData>
            </a:graphic>
          </wp:anchor>
        </w:drawing>
      </w:r>
      <w:r w:rsidR="00760979">
        <w:t xml:space="preserve">At the command line, create a subdirectory named according to your student number in the </w:t>
      </w:r>
      <w:r w:rsidR="00085467">
        <w:t>home</w:t>
      </w:r>
      <w:r w:rsidR="00760979">
        <w:t xml:space="preserve"> directory. For example if your student number was STDNUM001, you would do as follows:</w:t>
      </w:r>
    </w:p>
    <w:p w:rsidR="00760979" w:rsidRDefault="00760979">
      <w:pPr>
        <w:pStyle w:val="Standard"/>
      </w:pPr>
    </w:p>
    <w:p w:rsidR="00760979" w:rsidRPr="00760979" w:rsidRDefault="00760979">
      <w:pPr>
        <w:pStyle w:val="Standard"/>
        <w:rPr>
          <w:rFonts w:ascii="Courier New" w:hAnsi="Courier New" w:cs="Courier New"/>
          <w:sz w:val="20"/>
          <w:szCs w:val="20"/>
        </w:rPr>
      </w:pPr>
      <w:r w:rsidRPr="00760979">
        <w:rPr>
          <w:rFonts w:ascii="Courier New" w:hAnsi="Courier New" w:cs="Courier New"/>
          <w:sz w:val="20"/>
          <w:szCs w:val="20"/>
        </w:rPr>
        <w:tab/>
        <w:t>cd ~</w:t>
      </w:r>
    </w:p>
    <w:p w:rsidR="00760979" w:rsidRPr="00760979" w:rsidRDefault="00760979">
      <w:pPr>
        <w:pStyle w:val="Standard"/>
        <w:rPr>
          <w:rFonts w:ascii="Courier New" w:hAnsi="Courier New" w:cs="Courier New"/>
          <w:sz w:val="20"/>
          <w:szCs w:val="20"/>
        </w:rPr>
      </w:pPr>
      <w:r w:rsidRPr="00760979">
        <w:rPr>
          <w:rFonts w:ascii="Courier New" w:hAnsi="Courier New" w:cs="Courier New"/>
          <w:sz w:val="20"/>
          <w:szCs w:val="20"/>
        </w:rPr>
        <w:tab/>
        <w:t>mkdir STDNUM001</w:t>
      </w:r>
    </w:p>
    <w:p w:rsidR="003357D0" w:rsidRPr="00760979" w:rsidRDefault="00760979">
      <w:pPr>
        <w:pStyle w:val="Standard"/>
        <w:rPr>
          <w:rFonts w:ascii="Courier New" w:hAnsi="Courier New" w:cs="Courier New"/>
          <w:sz w:val="20"/>
          <w:szCs w:val="20"/>
        </w:rPr>
      </w:pPr>
      <w:r w:rsidRPr="00760979">
        <w:rPr>
          <w:rFonts w:ascii="Courier New" w:hAnsi="Courier New" w:cs="Courier New"/>
          <w:sz w:val="20"/>
          <w:szCs w:val="20"/>
        </w:rPr>
        <w:tab/>
        <w:t>cd STDNUM001</w:t>
      </w:r>
    </w:p>
    <w:p w:rsidR="003357D0" w:rsidRDefault="003357D0">
      <w:pPr>
        <w:pStyle w:val="Standard"/>
      </w:pPr>
    </w:p>
    <w:p w:rsidR="00085467" w:rsidRDefault="00760979" w:rsidP="00272492">
      <w:pPr>
        <w:pStyle w:val="Standard"/>
      </w:pPr>
      <w:r>
        <w:t xml:space="preserve">The display would likely look something similar to that shown </w:t>
      </w:r>
      <w:r w:rsidR="00272492">
        <w:t>on the right.</w:t>
      </w:r>
    </w:p>
    <w:p w:rsidR="00272492" w:rsidRDefault="00272492" w:rsidP="00272492">
      <w:pPr>
        <w:pStyle w:val="Standard"/>
      </w:pPr>
    </w:p>
    <w:p w:rsidR="00760979" w:rsidRDefault="00085467">
      <w:pPr>
        <w:pStyle w:val="Standard"/>
      </w:pPr>
      <w:r>
        <w:t>Now download the Prac0.zip file that is provided with this document in the VULA Assignmet Prac0. Save the file into the home directory.</w:t>
      </w:r>
    </w:p>
    <w:p w:rsidR="00085467" w:rsidRDefault="00085467">
      <w:pPr>
        <w:pStyle w:val="Standard"/>
      </w:pPr>
    </w:p>
    <w:p w:rsidR="00085467" w:rsidRDefault="00085467">
      <w:pPr>
        <w:pStyle w:val="Standard"/>
      </w:pPr>
      <w:r>
        <w:t>From the command line (within the STDNUM001 subdirectory), unzip the file as follows:</w:t>
      </w:r>
    </w:p>
    <w:p w:rsidR="00085467" w:rsidRDefault="00085467">
      <w:pPr>
        <w:pStyle w:val="Standard"/>
      </w:pPr>
    </w:p>
    <w:p w:rsidR="00085467" w:rsidRPr="00760979" w:rsidRDefault="00085467" w:rsidP="00085467">
      <w:pPr>
        <w:pStyle w:val="Standard"/>
        <w:rPr>
          <w:rFonts w:ascii="Courier New" w:hAnsi="Courier New" w:cs="Courier New"/>
          <w:sz w:val="20"/>
          <w:szCs w:val="20"/>
        </w:rPr>
      </w:pPr>
      <w:r w:rsidRPr="00760979">
        <w:rPr>
          <w:rFonts w:ascii="Courier New" w:hAnsi="Courier New" w:cs="Courier New"/>
          <w:sz w:val="20"/>
          <w:szCs w:val="20"/>
        </w:rPr>
        <w:tab/>
      </w:r>
      <w:r>
        <w:rPr>
          <w:rFonts w:ascii="Courier New" w:hAnsi="Courier New" w:cs="Courier New"/>
          <w:sz w:val="20"/>
          <w:szCs w:val="20"/>
        </w:rPr>
        <w:t>Unzip ~/Prac01.zip</w:t>
      </w:r>
    </w:p>
    <w:p w:rsidR="00085467" w:rsidRDefault="00085467">
      <w:pPr>
        <w:pStyle w:val="Standard"/>
      </w:pPr>
    </w:p>
    <w:p w:rsidR="00085467" w:rsidRDefault="00085467">
      <w:pPr>
        <w:pStyle w:val="Standard"/>
      </w:pPr>
      <w:r>
        <w:t>List the files that were extracted using the following command:</w:t>
      </w:r>
    </w:p>
    <w:p w:rsidR="00085467" w:rsidRDefault="00085467">
      <w:pPr>
        <w:pStyle w:val="Standard"/>
      </w:pPr>
    </w:p>
    <w:p w:rsidR="00085467" w:rsidRPr="00760979" w:rsidRDefault="00085467" w:rsidP="00085467">
      <w:pPr>
        <w:pStyle w:val="Standard"/>
        <w:rPr>
          <w:rFonts w:ascii="Courier New" w:hAnsi="Courier New" w:cs="Courier New"/>
          <w:sz w:val="20"/>
          <w:szCs w:val="20"/>
        </w:rPr>
      </w:pPr>
      <w:r w:rsidRPr="00760979">
        <w:rPr>
          <w:rFonts w:ascii="Courier New" w:hAnsi="Courier New" w:cs="Courier New"/>
          <w:sz w:val="20"/>
          <w:szCs w:val="20"/>
        </w:rPr>
        <w:tab/>
      </w:r>
      <w:r>
        <w:rPr>
          <w:rFonts w:ascii="Courier New" w:hAnsi="Courier New" w:cs="Courier New"/>
          <w:sz w:val="20"/>
          <w:szCs w:val="20"/>
        </w:rPr>
        <w:t>ls -l</w:t>
      </w:r>
    </w:p>
    <w:p w:rsidR="00085467" w:rsidRDefault="00085467">
      <w:pPr>
        <w:pStyle w:val="Standard"/>
      </w:pPr>
    </w:p>
    <w:p w:rsidR="00085467" w:rsidRDefault="00085467">
      <w:pPr>
        <w:pStyle w:val="Standard"/>
      </w:pPr>
      <w:r>
        <w:t>You should get a list something like the following:</w:t>
      </w:r>
    </w:p>
    <w:p w:rsidR="00434806" w:rsidRDefault="00434806">
      <w:pPr>
        <w:pStyle w:val="Standard"/>
      </w:pPr>
    </w:p>
    <w:p w:rsidR="00434806" w:rsidRPr="00434806" w:rsidRDefault="00434806" w:rsidP="00434806">
      <w:pPr>
        <w:pStyle w:val="Standard"/>
        <w:ind w:left="709"/>
        <w:rPr>
          <w:rFonts w:ascii="Courier New" w:hAnsi="Courier New" w:cs="Courier New"/>
          <w:sz w:val="20"/>
          <w:szCs w:val="20"/>
        </w:rPr>
      </w:pPr>
      <w:r>
        <w:rPr>
          <w:rFonts w:ascii="Courier New" w:hAnsi="Courier New" w:cs="Courier New"/>
          <w:sz w:val="20"/>
          <w:szCs w:val="20"/>
        </w:rPr>
        <w:t>$</w:t>
      </w:r>
      <w:r w:rsidRPr="00434806">
        <w:rPr>
          <w:rFonts w:ascii="Courier New" w:hAnsi="Courier New" w:cs="Courier New"/>
          <w:sz w:val="20"/>
          <w:szCs w:val="20"/>
        </w:rPr>
        <w:t xml:space="preserve"> ls -l</w:t>
      </w:r>
    </w:p>
    <w:p w:rsidR="00434806" w:rsidRPr="00434806" w:rsidRDefault="00434806" w:rsidP="00434806">
      <w:pPr>
        <w:pStyle w:val="Standard"/>
        <w:ind w:left="709"/>
        <w:rPr>
          <w:rFonts w:ascii="Courier New" w:hAnsi="Courier New" w:cs="Courier New"/>
          <w:sz w:val="20"/>
          <w:szCs w:val="20"/>
        </w:rPr>
      </w:pPr>
      <w:r w:rsidRPr="00434806">
        <w:rPr>
          <w:rFonts w:ascii="Courier New" w:hAnsi="Courier New" w:cs="Courier New"/>
          <w:sz w:val="20"/>
          <w:szCs w:val="20"/>
        </w:rPr>
        <w:t>total 1</w:t>
      </w:r>
    </w:p>
    <w:p w:rsidR="00434806" w:rsidRPr="00434806" w:rsidRDefault="00434806" w:rsidP="00434806">
      <w:pPr>
        <w:pStyle w:val="Standard"/>
        <w:ind w:left="709"/>
        <w:rPr>
          <w:rFonts w:ascii="Courier New" w:hAnsi="Courier New" w:cs="Courier New"/>
          <w:sz w:val="20"/>
          <w:szCs w:val="20"/>
        </w:rPr>
      </w:pPr>
      <w:r w:rsidRPr="00434806">
        <w:rPr>
          <w:rFonts w:ascii="Courier New" w:hAnsi="Courier New" w:cs="Courier New"/>
          <w:sz w:val="20"/>
          <w:szCs w:val="20"/>
        </w:rPr>
        <w:t>-rw-r--r--  1 Simon None 904 Feb 14 22:30 main.c</w:t>
      </w:r>
    </w:p>
    <w:p w:rsidR="00434806" w:rsidRDefault="00434806">
      <w:pPr>
        <w:pStyle w:val="Standard"/>
      </w:pPr>
    </w:p>
    <w:p w:rsidR="00434806" w:rsidRDefault="00434806">
      <w:pPr>
        <w:pStyle w:val="Standard"/>
      </w:pPr>
      <w:r>
        <w:t>The –l option to the ls (i.e., ‘list’) command shows details of the size and date information of the files (‘ls’ on its own doesn’t include this information).</w:t>
      </w:r>
    </w:p>
    <w:p w:rsidR="00434806" w:rsidRDefault="00434806">
      <w:pPr>
        <w:pStyle w:val="Standard"/>
      </w:pPr>
    </w:p>
    <w:p w:rsidR="00434806" w:rsidRDefault="00434806">
      <w:pPr>
        <w:pStyle w:val="Standard"/>
      </w:pPr>
      <w:r>
        <w:t xml:space="preserve">Now open the main.c file. You could use vi if you are brave, otherwise use something like </w:t>
      </w:r>
      <w:r w:rsidRPr="00434806">
        <w:rPr>
          <w:i/>
        </w:rPr>
        <w:t>gedit</w:t>
      </w:r>
      <w:r>
        <w:t xml:space="preserve">, </w:t>
      </w:r>
      <w:r w:rsidRPr="00434806">
        <w:rPr>
          <w:i/>
        </w:rPr>
        <w:t>nedit</w:t>
      </w:r>
      <w:r>
        <w:t xml:space="preserve"> or </w:t>
      </w:r>
      <w:r w:rsidRPr="00434806">
        <w:rPr>
          <w:i/>
        </w:rPr>
        <w:t>kate</w:t>
      </w:r>
      <w:r>
        <w:t>.</w:t>
      </w:r>
    </w:p>
    <w:p w:rsidR="00434806" w:rsidRDefault="00434806">
      <w:pPr>
        <w:pStyle w:val="Standard"/>
      </w:pPr>
    </w:p>
    <w:p w:rsidR="00434806" w:rsidRDefault="00434806">
      <w:pPr>
        <w:pStyle w:val="Standard"/>
      </w:pPr>
      <w:r>
        <w:t xml:space="preserve">See example </w:t>
      </w:r>
      <w:r w:rsidR="00272492">
        <w:t>below</w:t>
      </w:r>
      <w:r>
        <w:t>…</w:t>
      </w:r>
    </w:p>
    <w:p w:rsidR="00434806" w:rsidRDefault="00272492">
      <w:pPr>
        <w:pStyle w:val="Standard"/>
      </w:pPr>
      <w:r>
        <w:rPr>
          <w:noProof/>
          <w:lang w:val="en-ZA" w:eastAsia="en-ZA"/>
        </w:rPr>
        <w:drawing>
          <wp:anchor distT="0" distB="0" distL="114300" distR="114300" simplePos="0" relativeHeight="251662336" behindDoc="0" locked="0" layoutInCell="1" allowOverlap="1">
            <wp:simplePos x="0" y="0"/>
            <wp:positionH relativeFrom="column">
              <wp:posOffset>3199765</wp:posOffset>
            </wp:positionH>
            <wp:positionV relativeFrom="paragraph">
              <wp:posOffset>243205</wp:posOffset>
            </wp:positionV>
            <wp:extent cx="3456940" cy="2343785"/>
            <wp:effectExtent l="19050" t="0" r="0" b="0"/>
            <wp:wrapNone/>
            <wp:docPr id="16" name="Picture 15" descr="image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gif"/>
                    <pic:cNvPicPr/>
                  </pic:nvPicPr>
                  <pic:blipFill>
                    <a:blip r:embed="rId10" cstate="print"/>
                    <a:stretch>
                      <a:fillRect/>
                    </a:stretch>
                  </pic:blipFill>
                  <pic:spPr>
                    <a:xfrm>
                      <a:off x="0" y="0"/>
                      <a:ext cx="3456940" cy="2343785"/>
                    </a:xfrm>
                    <a:prstGeom prst="rect">
                      <a:avLst/>
                    </a:prstGeom>
                  </pic:spPr>
                </pic:pic>
              </a:graphicData>
            </a:graphic>
          </wp:anchor>
        </w:drawing>
      </w:r>
      <w:r>
        <w:rPr>
          <w:noProof/>
          <w:lang w:val="en-ZA" w:eastAsia="en-ZA"/>
        </w:rPr>
        <w:drawing>
          <wp:anchor distT="0" distB="0" distL="114300" distR="114300" simplePos="0" relativeHeight="251661312" behindDoc="0" locked="0" layoutInCell="1" allowOverlap="1">
            <wp:simplePos x="0" y="0"/>
            <wp:positionH relativeFrom="column">
              <wp:posOffset>274955</wp:posOffset>
            </wp:positionH>
            <wp:positionV relativeFrom="paragraph">
              <wp:posOffset>112395</wp:posOffset>
            </wp:positionV>
            <wp:extent cx="2745740" cy="1922780"/>
            <wp:effectExtent l="19050" t="0" r="0" b="0"/>
            <wp:wrapNone/>
            <wp:docPr id="15" name="Picture 14" descr="imag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gif"/>
                    <pic:cNvPicPr/>
                  </pic:nvPicPr>
                  <pic:blipFill>
                    <a:blip r:embed="rId11" cstate="print"/>
                    <a:stretch>
                      <a:fillRect/>
                    </a:stretch>
                  </pic:blipFill>
                  <pic:spPr>
                    <a:xfrm>
                      <a:off x="0" y="0"/>
                      <a:ext cx="2745740" cy="1922780"/>
                    </a:xfrm>
                    <a:prstGeom prst="rect">
                      <a:avLst/>
                    </a:prstGeom>
                  </pic:spPr>
                </pic:pic>
              </a:graphicData>
            </a:graphic>
          </wp:anchor>
        </w:drawing>
      </w:r>
    </w:p>
    <w:p w:rsidR="00434806" w:rsidRDefault="00434806">
      <w:pPr>
        <w:pStyle w:val="Standard"/>
      </w:pPr>
    </w:p>
    <w:p w:rsidR="00434806" w:rsidRDefault="00434806">
      <w:pPr>
        <w:pStyle w:val="Standard"/>
      </w:pPr>
    </w:p>
    <w:p w:rsidR="00434806" w:rsidRDefault="00434806">
      <w:pPr>
        <w:pStyle w:val="Standard"/>
      </w:pPr>
    </w:p>
    <w:p w:rsidR="00434806" w:rsidRDefault="00D35E94">
      <w:pPr>
        <w:pStyle w:val="Standard"/>
      </w:pPr>
      <w:r w:rsidRPr="00D35E94">
        <w:rPr>
          <w:noProof/>
        </w:rPr>
        <w:pict>
          <v:shapetype id="_x0000_t32" coordsize="21600,21600" o:spt="32" o:oned="t" path="m,l21600,21600e" filled="f">
            <v:path arrowok="t" fillok="f" o:connecttype="none"/>
            <o:lock v:ext="edit" shapetype="t"/>
          </v:shapetype>
          <v:shape id="_x0000_s1029" type="#_x0000_t32" style="position:absolute;left:0;text-align:left;margin-left:222.45pt;margin-top:6.75pt;width:38.3pt;height:20.55pt;z-index:251663360" o:connectortype="straight" strokecolor="red" strokeweight="2.25pt">
            <v:stroke endarrow="block"/>
          </v:shape>
        </w:pict>
      </w:r>
    </w:p>
    <w:p w:rsidR="00434806" w:rsidRDefault="00434806">
      <w:pPr>
        <w:pStyle w:val="Standard"/>
      </w:pPr>
    </w:p>
    <w:p w:rsidR="00434806" w:rsidRDefault="00434806">
      <w:pPr>
        <w:pStyle w:val="Standard"/>
      </w:pPr>
    </w:p>
    <w:p w:rsidR="00434806" w:rsidRDefault="00434806">
      <w:pPr>
        <w:pStyle w:val="Standard"/>
      </w:pPr>
    </w:p>
    <w:p w:rsidR="00434806" w:rsidRDefault="00434806">
      <w:pPr>
        <w:pStyle w:val="Standard"/>
      </w:pPr>
    </w:p>
    <w:p w:rsidR="00434806" w:rsidRDefault="00434806">
      <w:pPr>
        <w:pStyle w:val="Standard"/>
      </w:pPr>
    </w:p>
    <w:p w:rsidR="00434806" w:rsidRDefault="00434806">
      <w:pPr>
        <w:pStyle w:val="Standard"/>
      </w:pPr>
    </w:p>
    <w:p w:rsidR="00434806" w:rsidRDefault="00434806">
      <w:pPr>
        <w:pStyle w:val="Standard"/>
      </w:pPr>
    </w:p>
    <w:p w:rsidR="00434806" w:rsidRDefault="00434806">
      <w:pPr>
        <w:pStyle w:val="Standard"/>
      </w:pPr>
    </w:p>
    <w:p w:rsidR="00434806" w:rsidRDefault="00434806">
      <w:pPr>
        <w:pStyle w:val="Standard"/>
      </w:pPr>
    </w:p>
    <w:p w:rsidR="00434806" w:rsidRDefault="00434806">
      <w:pPr>
        <w:pStyle w:val="Standard"/>
      </w:pPr>
    </w:p>
    <w:p w:rsidR="00434806" w:rsidRDefault="00434806">
      <w:pPr>
        <w:pStyle w:val="Standard"/>
      </w:pPr>
    </w:p>
    <w:p w:rsidR="00434806" w:rsidRDefault="00434806">
      <w:pPr>
        <w:pStyle w:val="Standard"/>
      </w:pPr>
      <w:r>
        <w:t>In the editor, take note of the first lines showing how to write comments in C.</w:t>
      </w:r>
    </w:p>
    <w:p w:rsidR="00434806" w:rsidRDefault="00434806">
      <w:pPr>
        <w:pStyle w:val="Standard"/>
      </w:pPr>
    </w:p>
    <w:p w:rsidR="00434806" w:rsidRDefault="00434806">
      <w:pPr>
        <w:pStyle w:val="Standard"/>
      </w:pPr>
      <w:r>
        <w:t>In the editor search for the text “</w:t>
      </w:r>
      <w:r w:rsidRPr="00434806">
        <w:t>PUT YOUR NAMES HERE!!</w:t>
      </w:r>
      <w:r>
        <w:t>”. Change this text so that it shows your names (i.e., if you are working with a project partner, put both names in the text).</w:t>
      </w:r>
    </w:p>
    <w:p w:rsidR="00434806" w:rsidRDefault="00434806">
      <w:pPr>
        <w:pStyle w:val="Standard"/>
      </w:pPr>
    </w:p>
    <w:p w:rsidR="00085467" w:rsidRDefault="00AC1E8F">
      <w:pPr>
        <w:pStyle w:val="Standard"/>
      </w:pPr>
      <w:r>
        <w:t>Now let’s compile and run the application. This can be done as follows:</w:t>
      </w:r>
    </w:p>
    <w:p w:rsidR="00AC1E8F" w:rsidRDefault="00AC1E8F">
      <w:pPr>
        <w:pStyle w:val="Standard"/>
      </w:pPr>
    </w:p>
    <w:p w:rsidR="00AC1E8F" w:rsidRPr="00AC1E8F" w:rsidRDefault="00AC1E8F">
      <w:pPr>
        <w:pStyle w:val="Standard"/>
        <w:rPr>
          <w:rFonts w:ascii="Courier New" w:hAnsi="Courier New" w:cs="Courier New"/>
          <w:sz w:val="20"/>
          <w:szCs w:val="20"/>
        </w:rPr>
      </w:pPr>
      <w:r w:rsidRPr="00AC1E8F">
        <w:rPr>
          <w:rFonts w:ascii="Courier New" w:hAnsi="Courier New" w:cs="Courier New"/>
          <w:sz w:val="20"/>
          <w:szCs w:val="20"/>
        </w:rPr>
        <w:tab/>
        <w:t>$ gcc -o test1 main.c</w:t>
      </w:r>
    </w:p>
    <w:p w:rsidR="00AC1E8F" w:rsidRDefault="00AC1E8F">
      <w:pPr>
        <w:pStyle w:val="Standard"/>
      </w:pPr>
    </w:p>
    <w:p w:rsidR="00AC1E8F" w:rsidRDefault="00AC1E8F">
      <w:pPr>
        <w:pStyle w:val="Standard"/>
      </w:pPr>
      <w:r>
        <w:t>The command above with compile and link the program, generating the executable file called ‘test1’ (note in Cygwin this will be called test1.exe).</w:t>
      </w:r>
    </w:p>
    <w:p w:rsidR="00AC1E8F" w:rsidRDefault="00AC1E8F">
      <w:pPr>
        <w:pStyle w:val="Standard"/>
      </w:pPr>
    </w:p>
    <w:p w:rsidR="00AC1E8F" w:rsidRDefault="00AC1E8F">
      <w:pPr>
        <w:pStyle w:val="Standard"/>
      </w:pPr>
      <w:r>
        <w:t>Now run the generate file as follows:</w:t>
      </w:r>
    </w:p>
    <w:p w:rsidR="00AC1E8F" w:rsidRDefault="00AC1E8F">
      <w:pPr>
        <w:pStyle w:val="Standard"/>
      </w:pPr>
    </w:p>
    <w:p w:rsidR="00AC1E8F" w:rsidRDefault="00AC1E8F">
      <w:pPr>
        <w:pStyle w:val="Standard"/>
      </w:pPr>
      <w:r>
        <w:tab/>
        <w:t>$ ./test1</w:t>
      </w:r>
    </w:p>
    <w:p w:rsidR="00AC1E8F" w:rsidRDefault="00AC1E8F">
      <w:pPr>
        <w:pStyle w:val="Standard"/>
      </w:pPr>
    </w:p>
    <w:p w:rsidR="00272492" w:rsidRDefault="00272492">
      <w:pPr>
        <w:pStyle w:val="Standard"/>
      </w:pPr>
    </w:p>
    <w:p w:rsidR="00272492" w:rsidRDefault="00272492">
      <w:pPr>
        <w:pStyle w:val="Standard"/>
      </w:pPr>
    </w:p>
    <w:p w:rsidR="00272492" w:rsidRDefault="00272492">
      <w:pPr>
        <w:pStyle w:val="Standard"/>
      </w:pPr>
    </w:p>
    <w:p w:rsidR="00AC1E8F" w:rsidRDefault="00AC1E8F">
      <w:pPr>
        <w:pStyle w:val="Standard"/>
      </w:pPr>
      <w:r>
        <w:t>This will give output that looks like:</w:t>
      </w:r>
    </w:p>
    <w:p w:rsidR="00AC1E8F" w:rsidRDefault="00AC1E8F">
      <w:pPr>
        <w:pStyle w:val="Standard"/>
      </w:pPr>
    </w:p>
    <w:p w:rsidR="00AC1E8F" w:rsidRPr="00AC1E8F" w:rsidRDefault="00AC1E8F" w:rsidP="00AC1E8F">
      <w:pPr>
        <w:pStyle w:val="Standard"/>
        <w:ind w:left="709"/>
        <w:rPr>
          <w:rFonts w:ascii="Courier New" w:hAnsi="Courier New" w:cs="Courier New"/>
          <w:sz w:val="20"/>
          <w:szCs w:val="20"/>
        </w:rPr>
      </w:pPr>
      <w:r w:rsidRPr="00AC1E8F">
        <w:rPr>
          <w:rFonts w:ascii="Courier New" w:hAnsi="Courier New" w:cs="Courier New"/>
          <w:sz w:val="20"/>
          <w:szCs w:val="20"/>
        </w:rPr>
        <w:t xml:space="preserve">$ ./test1.exe </w:t>
      </w:r>
    </w:p>
    <w:p w:rsidR="00AC1E8F" w:rsidRPr="00AC1E8F" w:rsidRDefault="00AC1E8F" w:rsidP="00AC1E8F">
      <w:pPr>
        <w:pStyle w:val="Standard"/>
        <w:ind w:left="709"/>
        <w:rPr>
          <w:rFonts w:ascii="Courier New" w:hAnsi="Courier New" w:cs="Courier New"/>
          <w:sz w:val="20"/>
          <w:szCs w:val="20"/>
        </w:rPr>
      </w:pPr>
      <w:r w:rsidRPr="00AC1E8F">
        <w:rPr>
          <w:rFonts w:ascii="Courier New" w:hAnsi="Courier New" w:cs="Courier New"/>
          <w:sz w:val="20"/>
          <w:szCs w:val="20"/>
        </w:rPr>
        <w:t>Simple Signal Processor</w:t>
      </w:r>
    </w:p>
    <w:p w:rsidR="00AC1E8F" w:rsidRPr="00AC1E8F" w:rsidRDefault="00AC1E8F" w:rsidP="00AC1E8F">
      <w:pPr>
        <w:pStyle w:val="Standard"/>
        <w:ind w:left="709"/>
        <w:rPr>
          <w:rFonts w:ascii="Courier New" w:hAnsi="Courier New" w:cs="Courier New"/>
          <w:sz w:val="20"/>
          <w:szCs w:val="20"/>
        </w:rPr>
      </w:pPr>
      <w:r w:rsidRPr="00AC1E8F">
        <w:rPr>
          <w:rFonts w:ascii="Courier New" w:hAnsi="Courier New" w:cs="Courier New"/>
          <w:sz w:val="20"/>
          <w:szCs w:val="20"/>
        </w:rPr>
        <w:t xml:space="preserve">Programmed by:  </w:t>
      </w:r>
      <w:r w:rsidRPr="00AC1E8F">
        <w:rPr>
          <w:rFonts w:ascii="Courier New" w:hAnsi="Courier New" w:cs="Courier New"/>
          <w:i/>
          <w:sz w:val="20"/>
          <w:szCs w:val="20"/>
        </w:rPr>
        <w:t>Your name here</w:t>
      </w:r>
    </w:p>
    <w:p w:rsidR="00AC1E8F" w:rsidRPr="00AC1E8F" w:rsidRDefault="00AC1E8F" w:rsidP="00AC1E8F">
      <w:pPr>
        <w:pStyle w:val="Standard"/>
        <w:ind w:left="709"/>
        <w:rPr>
          <w:rFonts w:ascii="Courier New" w:hAnsi="Courier New" w:cs="Courier New"/>
          <w:sz w:val="20"/>
          <w:szCs w:val="20"/>
        </w:rPr>
      </w:pPr>
      <w:r w:rsidRPr="00AC1E8F">
        <w:rPr>
          <w:rFonts w:ascii="Courier New" w:hAnsi="Courier New" w:cs="Courier New"/>
          <w:sz w:val="20"/>
          <w:szCs w:val="20"/>
        </w:rPr>
        <w:t>RESULTS:</w:t>
      </w:r>
    </w:p>
    <w:p w:rsidR="00AC1E8F" w:rsidRDefault="00AC1E8F">
      <w:pPr>
        <w:pStyle w:val="Standard"/>
      </w:pPr>
      <w:r>
        <w:t xml:space="preserve"> </w:t>
      </w:r>
    </w:p>
    <w:p w:rsidR="00AC1E8F" w:rsidRDefault="00AC1E8F">
      <w:pPr>
        <w:pStyle w:val="Standard"/>
      </w:pPr>
      <w:r>
        <w:t>Now for the code you need to develop…</w:t>
      </w:r>
    </w:p>
    <w:p w:rsidR="00AC1E8F" w:rsidRDefault="00AC1E8F">
      <w:pPr>
        <w:pStyle w:val="Standard"/>
      </w:pPr>
    </w:p>
    <w:p w:rsidR="003357D0" w:rsidRDefault="006211A6">
      <w:pPr>
        <w:pStyle w:val="Heading1"/>
        <w:numPr>
          <w:ilvl w:val="0"/>
          <w:numId w:val="1"/>
        </w:numPr>
      </w:pPr>
      <w:bookmarkStart w:id="2" w:name="_Toc285487296"/>
      <w:r>
        <w:t>Activities</w:t>
      </w:r>
      <w:bookmarkEnd w:id="2"/>
    </w:p>
    <w:p w:rsidR="003357D0" w:rsidRDefault="003357D0">
      <w:pPr>
        <w:pStyle w:val="Standard"/>
      </w:pPr>
    </w:p>
    <w:p w:rsidR="00AC1E8F" w:rsidRDefault="006211A6" w:rsidP="00AC1E8F">
      <w:pPr>
        <w:pStyle w:val="Standard"/>
      </w:pPr>
      <w:r>
        <w:t>Th</w:t>
      </w:r>
      <w:r w:rsidR="00AC1E8F">
        <w:t xml:space="preserve">e </w:t>
      </w:r>
      <w:r w:rsidR="00AC1E8F" w:rsidRPr="00AC1E8F">
        <w:rPr>
          <w:i/>
        </w:rPr>
        <w:t>Samples</w:t>
      </w:r>
      <w:r w:rsidR="00AC1E8F">
        <w:t xml:space="preserve"> integer array (defined on line 15 of main.c) defines a number of integers. Note that the negative number, namely -999, indicates the end of the array. No size information is specified.</w:t>
      </w:r>
    </w:p>
    <w:p w:rsidR="00AC1E8F" w:rsidRDefault="00AC1E8F" w:rsidP="00AC1E8F">
      <w:pPr>
        <w:pStyle w:val="Standard"/>
      </w:pPr>
    </w:p>
    <w:p w:rsidR="00AC1E8F" w:rsidRDefault="00AC1E8F" w:rsidP="00AC1E8F">
      <w:pPr>
        <w:pStyle w:val="Standard"/>
      </w:pPr>
      <w:r>
        <w:t>Complete the following. Your final program needs to do each of these steps in sequence:</w:t>
      </w:r>
    </w:p>
    <w:p w:rsidR="00AC1E8F" w:rsidRDefault="00AC1E8F" w:rsidP="00AC1E8F">
      <w:pPr>
        <w:pStyle w:val="Standard"/>
      </w:pPr>
    </w:p>
    <w:p w:rsidR="00AC1E8F" w:rsidRDefault="00AC1E8F" w:rsidP="00AC1E8F">
      <w:pPr>
        <w:pStyle w:val="Standard"/>
        <w:numPr>
          <w:ilvl w:val="0"/>
          <w:numId w:val="6"/>
        </w:numPr>
      </w:pPr>
      <w:r>
        <w:t xml:space="preserve">Use a for-loop to determine the number of integers in the array (i.e., from index 0 to the index one before the -999 value). </w:t>
      </w:r>
      <w:r w:rsidR="00604871">
        <w:t xml:space="preserve">  [5 marks]</w:t>
      </w:r>
    </w:p>
    <w:p w:rsidR="00AC1E8F" w:rsidRDefault="00AC1E8F" w:rsidP="00AC1E8F">
      <w:pPr>
        <w:pStyle w:val="Standard"/>
        <w:numPr>
          <w:ilvl w:val="0"/>
          <w:numId w:val="6"/>
        </w:numPr>
      </w:pPr>
      <w:r>
        <w:t>Use a while loop that asks the user to input a number and then searches the Sample array to determine if that number is found in the array (if found, display the message FOUND, otherwise NOT FOUND). End the loop when the user enters a negative number.</w:t>
      </w:r>
      <w:r w:rsidR="00604871">
        <w:t xml:space="preserve">  [5 marks]</w:t>
      </w:r>
    </w:p>
    <w:p w:rsidR="00AC1E8F" w:rsidRDefault="00AC1E8F" w:rsidP="00AC1E8F">
      <w:pPr>
        <w:pStyle w:val="Standard"/>
        <w:numPr>
          <w:ilvl w:val="0"/>
          <w:numId w:val="6"/>
        </w:numPr>
      </w:pPr>
      <w:r>
        <w:t xml:space="preserve">Calculate the average (i.e., mean) value for all the integers in the array. This mean should be a float value, display the average </w:t>
      </w:r>
      <w:r w:rsidR="00272492">
        <w:t>to accuracy of two decimals (i.e. +- 0.01 accuracy).</w:t>
      </w:r>
      <w:r w:rsidR="00604871">
        <w:t xml:space="preserve"> [10 marks]</w:t>
      </w:r>
    </w:p>
    <w:p w:rsidR="00272492" w:rsidRDefault="00272492" w:rsidP="00AC1E8F">
      <w:pPr>
        <w:pStyle w:val="Standard"/>
        <w:numPr>
          <w:ilvl w:val="0"/>
          <w:numId w:val="6"/>
        </w:numPr>
      </w:pPr>
      <w:r>
        <w:t>Display the minimum and maximum values in the Sample array (note: you could do this calculation as part of step 3 if you want an optimized solution).</w:t>
      </w:r>
      <w:r w:rsidR="00604871">
        <w:t xml:space="preserve"> [5 marks]</w:t>
      </w:r>
    </w:p>
    <w:p w:rsidR="00AC1E8F" w:rsidRDefault="00604871" w:rsidP="00604871">
      <w:pPr>
        <w:pStyle w:val="Standard"/>
        <w:jc w:val="center"/>
      </w:pPr>
      <w:r>
        <w:t>Quality of comments: [5 marks]</w:t>
      </w:r>
    </w:p>
    <w:p w:rsidR="003357D0" w:rsidRDefault="003357D0">
      <w:pPr>
        <w:pStyle w:val="Standard"/>
      </w:pPr>
    </w:p>
    <w:p w:rsidR="00604871" w:rsidRDefault="00604871">
      <w:pPr>
        <w:pStyle w:val="Standard"/>
      </w:pPr>
      <w:r>
        <w:t>Note mark allocations are shown as a guideline only as this prac doesn’t count for marks.</w:t>
      </w:r>
    </w:p>
    <w:p w:rsidR="00604871" w:rsidRDefault="00604871">
      <w:pPr>
        <w:pStyle w:val="Standard"/>
      </w:pPr>
    </w:p>
    <w:p w:rsidR="00272492" w:rsidRPr="00272492" w:rsidRDefault="00272492" w:rsidP="00272492">
      <w:pPr>
        <w:pStyle w:val="Standard"/>
        <w:jc w:val="center"/>
        <w:rPr>
          <w:i/>
        </w:rPr>
      </w:pPr>
      <w:r w:rsidRPr="00272492">
        <w:rPr>
          <w:i/>
        </w:rPr>
        <w:t xml:space="preserve">end of </w:t>
      </w:r>
      <w:r>
        <w:rPr>
          <w:i/>
        </w:rPr>
        <w:t>assignment</w:t>
      </w:r>
    </w:p>
    <w:p w:rsidR="00272492" w:rsidRDefault="00272492">
      <w:pPr>
        <w:pStyle w:val="Standard"/>
      </w:pPr>
    </w:p>
    <w:p w:rsidR="003357D0" w:rsidRDefault="003357D0">
      <w:pPr>
        <w:pStyle w:val="Standard"/>
        <w:pBdr>
          <w:bottom w:val="single" w:sz="2" w:space="0" w:color="000000"/>
        </w:pBdr>
      </w:pPr>
    </w:p>
    <w:p w:rsidR="003357D0" w:rsidRDefault="003357D0">
      <w:pPr>
        <w:pStyle w:val="Standard"/>
      </w:pPr>
    </w:p>
    <w:sectPr w:rsidR="003357D0" w:rsidSect="003357D0">
      <w:footerReference w:type="default" r:id="rId12"/>
      <w:endnotePr>
        <w:numFmt w:val="decimal"/>
      </w:endnotePr>
      <w:pgSz w:w="11909" w:h="16834"/>
      <w:pgMar w:top="648" w:right="648" w:bottom="1224" w:left="648" w:header="720"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CB8" w:rsidRDefault="00C75CB8" w:rsidP="003357D0">
      <w:r>
        <w:separator/>
      </w:r>
    </w:p>
  </w:endnote>
  <w:endnote w:type="continuationSeparator" w:id="0">
    <w:p w:rsidR="00C75CB8" w:rsidRDefault="00C75CB8" w:rsidP="003357D0">
      <w:r>
        <w:continuationSeparator/>
      </w:r>
    </w:p>
  </w:endnote>
</w:endnotes>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D0" w:rsidRDefault="003357D0">
    <w:pPr>
      <w:pStyle w:val="Footer"/>
      <w:tabs>
        <w:tab w:val="clear" w:pos="4152"/>
        <w:tab w:val="clear" w:pos="8305"/>
        <w:tab w:val="center" w:pos="5257"/>
        <w:tab w:val="right" w:pos="10596"/>
      </w:tabs>
    </w:pPr>
    <w:r>
      <w:rPr>
        <w:sz w:val="20"/>
        <w:szCs w:val="20"/>
      </w:rPr>
      <w:t>EEE3074W: Prac0</w:t>
    </w:r>
    <w:r>
      <w:rPr>
        <w:sz w:val="20"/>
        <w:szCs w:val="20"/>
      </w:rPr>
      <w:tab/>
      <w:t xml:space="preserve">S. Winberg (DocRef: </w:t>
    </w:r>
    <w:r w:rsidR="00D35E94">
      <w:rPr>
        <w:sz w:val="20"/>
        <w:szCs w:val="20"/>
      </w:rPr>
      <w:fldChar w:fldCharType="begin"/>
    </w:r>
    <w:r>
      <w:rPr>
        <w:sz w:val="20"/>
        <w:szCs w:val="20"/>
      </w:rPr>
      <w:instrText xml:space="preserve"> FILENAME </w:instrText>
    </w:r>
    <w:r w:rsidR="00D35E94">
      <w:rPr>
        <w:sz w:val="20"/>
        <w:szCs w:val="20"/>
      </w:rPr>
      <w:fldChar w:fldCharType="separate"/>
    </w:r>
    <w:r w:rsidR="0048312C">
      <w:rPr>
        <w:noProof/>
        <w:sz w:val="20"/>
        <w:szCs w:val="20"/>
      </w:rPr>
      <w:t>Prac0.docx</w:t>
    </w:r>
    <w:r w:rsidR="00D35E94">
      <w:rPr>
        <w:sz w:val="20"/>
        <w:szCs w:val="20"/>
      </w:rPr>
      <w:fldChar w:fldCharType="end"/>
    </w:r>
    <w:r>
      <w:rPr>
        <w:sz w:val="20"/>
        <w:szCs w:val="20"/>
      </w:rPr>
      <w:t>)</w:t>
    </w:r>
    <w:r>
      <w:rPr>
        <w:sz w:val="20"/>
        <w:szCs w:val="20"/>
      </w:rPr>
      <w:tab/>
      <w:t xml:space="preserve">Page </w:t>
    </w:r>
    <w:r w:rsidR="00D35E94">
      <w:rPr>
        <w:sz w:val="20"/>
        <w:szCs w:val="20"/>
      </w:rPr>
      <w:fldChar w:fldCharType="begin"/>
    </w:r>
    <w:r>
      <w:rPr>
        <w:sz w:val="20"/>
        <w:szCs w:val="20"/>
      </w:rPr>
      <w:instrText xml:space="preserve"> PAGE </w:instrText>
    </w:r>
    <w:r w:rsidR="00D35E94">
      <w:rPr>
        <w:sz w:val="20"/>
        <w:szCs w:val="20"/>
      </w:rPr>
      <w:fldChar w:fldCharType="separate"/>
    </w:r>
    <w:r w:rsidR="00C75CB8">
      <w:rPr>
        <w:noProof/>
        <w:sz w:val="20"/>
        <w:szCs w:val="20"/>
      </w:rPr>
      <w:t>1</w:t>
    </w:r>
    <w:r w:rsidR="00D35E94">
      <w:rPr>
        <w:sz w:val="20"/>
        <w:szCs w:val="20"/>
      </w:rPr>
      <w:fldChar w:fldCharType="end"/>
    </w:r>
    <w:r>
      <w:rPr>
        <w:sz w:val="20"/>
        <w:szCs w:val="20"/>
      </w:rPr>
      <w:t xml:space="preserve"> of </w:t>
    </w:r>
    <w:r w:rsidR="00D35E94">
      <w:rPr>
        <w:sz w:val="20"/>
        <w:szCs w:val="20"/>
      </w:rPr>
      <w:fldChar w:fldCharType="begin"/>
    </w:r>
    <w:r>
      <w:rPr>
        <w:sz w:val="20"/>
        <w:szCs w:val="20"/>
      </w:rPr>
      <w:instrText xml:space="preserve"> NUMPAGES </w:instrText>
    </w:r>
    <w:r w:rsidR="00D35E94">
      <w:rPr>
        <w:sz w:val="20"/>
        <w:szCs w:val="20"/>
      </w:rPr>
      <w:fldChar w:fldCharType="separate"/>
    </w:r>
    <w:r w:rsidR="00C75CB8">
      <w:rPr>
        <w:noProof/>
        <w:sz w:val="20"/>
        <w:szCs w:val="20"/>
      </w:rPr>
      <w:t>1</w:t>
    </w:r>
    <w:r w:rsidR="00D35E9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CB8" w:rsidRDefault="00C75CB8" w:rsidP="003357D0">
      <w:r w:rsidRPr="003357D0">
        <w:rPr>
          <w:color w:val="000000"/>
        </w:rPr>
        <w:separator/>
      </w:r>
    </w:p>
  </w:footnote>
  <w:footnote w:type="continuationSeparator" w:id="0">
    <w:p w:rsidR="00C75CB8" w:rsidRDefault="00C75CB8" w:rsidP="00335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6ADE"/>
    <w:multiLevelType w:val="multilevel"/>
    <w:tmpl w:val="437C3ADE"/>
    <w:styleLink w:val="HNum"/>
    <w:lvl w:ilvl="0">
      <w:start w:val="1"/>
      <w:numFmt w:val="decimal"/>
      <w:pStyle w:val="Heading3"/>
      <w:lvlText w:val=" %1 "/>
      <w:lvlJc w:val="left"/>
      <w:pPr>
        <w:ind w:left="288" w:hanging="288"/>
      </w:pPr>
    </w:lvl>
    <w:lvl w:ilvl="1">
      <w:start w:val="1"/>
      <w:numFmt w:val="decimal"/>
      <w:lvlText w:val=" %1.%2 "/>
      <w:lvlJc w:val="left"/>
      <w:pPr>
        <w:ind w:left="283" w:hanging="283"/>
      </w:pPr>
    </w:lvl>
    <w:lvl w:ilvl="2">
      <w:start w:val="1"/>
      <w:numFmt w:val="decimal"/>
      <w:lvlText w:val=" %1.%2.%3 "/>
      <w:lvlJc w:val="left"/>
      <w:pPr>
        <w:ind w:left="283" w:hanging="283"/>
      </w:pPr>
    </w:lvl>
    <w:lvl w:ilvl="3">
      <w:start w:val="1"/>
      <w:numFmt w:val="decimal"/>
      <w:lvlText w:val=" %1.%2.%3.%4 "/>
      <w:lvlJc w:val="left"/>
      <w:pPr>
        <w:ind w:left="283" w:hanging="283"/>
      </w:pPr>
    </w:lvl>
    <w:lvl w:ilvl="4">
      <w:start w:val="1"/>
      <w:numFmt w:val="decimal"/>
      <w:lvlText w:val=" %1.%2.%3.%4.%5 "/>
      <w:lvlJc w:val="left"/>
      <w:pPr>
        <w:ind w:left="1417" w:hanging="283"/>
      </w:pPr>
    </w:lvl>
    <w:lvl w:ilvl="5">
      <w:start w:val="1"/>
      <w:numFmt w:val="decimal"/>
      <w:lvlText w:val=" %1.%2.%3.%4.%5.%6 "/>
      <w:lvlJc w:val="left"/>
      <w:pPr>
        <w:ind w:left="1701" w:hanging="283"/>
      </w:pPr>
    </w:lvl>
    <w:lvl w:ilvl="6">
      <w:start w:val="1"/>
      <w:numFmt w:val="decimal"/>
      <w:lvlText w:val=" %1.%2.%3.%4.%5.%6.%7 "/>
      <w:lvlJc w:val="left"/>
      <w:pPr>
        <w:ind w:left="1984" w:hanging="283"/>
      </w:pPr>
    </w:lvl>
    <w:lvl w:ilvl="7">
      <w:start w:val="1"/>
      <w:numFmt w:val="decimal"/>
      <w:lvlText w:val=" %1.%2.%3.%4.%5.%6.%7.%8 "/>
      <w:lvlJc w:val="left"/>
      <w:pPr>
        <w:ind w:left="2268" w:hanging="283"/>
      </w:pPr>
    </w:lvl>
    <w:lvl w:ilvl="8">
      <w:start w:val="1"/>
      <w:numFmt w:val="decimal"/>
      <w:lvlText w:val=" %1.%2.%3.%4.%5.%6.%7.%8.%9 "/>
      <w:lvlJc w:val="left"/>
      <w:pPr>
        <w:ind w:left="2551" w:hanging="283"/>
      </w:pPr>
    </w:lvl>
  </w:abstractNum>
  <w:abstractNum w:abstractNumId="1">
    <w:nsid w:val="0EBC6A30"/>
    <w:multiLevelType w:val="multilevel"/>
    <w:tmpl w:val="F210EDA4"/>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67" w:hanging="283"/>
      </w:pPr>
      <w:rPr>
        <w:rFonts w:ascii="StarSymbol" w:eastAsia="StarSymbol" w:hAnsi="StarSymbol" w:cs="StarSymbol"/>
        <w:sz w:val="18"/>
        <w:szCs w:val="18"/>
      </w:rPr>
    </w:lvl>
    <w:lvl w:ilvl="2">
      <w:numFmt w:val="bullet"/>
      <w:lvlText w:val="•"/>
      <w:lvlJc w:val="left"/>
      <w:pPr>
        <w:ind w:left="850" w:hanging="283"/>
      </w:pPr>
      <w:rPr>
        <w:rFonts w:ascii="StarSymbol" w:eastAsia="StarSymbol" w:hAnsi="StarSymbol" w:cs="StarSymbol"/>
        <w:sz w:val="18"/>
        <w:szCs w:val="18"/>
      </w:rPr>
    </w:lvl>
    <w:lvl w:ilvl="3">
      <w:numFmt w:val="bullet"/>
      <w:lvlText w:val="•"/>
      <w:lvlJc w:val="left"/>
      <w:pPr>
        <w:ind w:left="1134" w:hanging="283"/>
      </w:pPr>
      <w:rPr>
        <w:rFonts w:ascii="StarSymbol" w:eastAsia="StarSymbol" w:hAnsi="StarSymbol" w:cs="StarSymbol"/>
        <w:sz w:val="18"/>
        <w:szCs w:val="18"/>
      </w:rPr>
    </w:lvl>
    <w:lvl w:ilvl="4">
      <w:numFmt w:val="bullet"/>
      <w:lvlText w:val="•"/>
      <w:lvlJc w:val="left"/>
      <w:pPr>
        <w:ind w:left="1417" w:hanging="283"/>
      </w:pPr>
      <w:rPr>
        <w:rFonts w:ascii="StarSymbol" w:eastAsia="StarSymbol" w:hAnsi="StarSymbol" w:cs="StarSymbol"/>
        <w:sz w:val="18"/>
        <w:szCs w:val="18"/>
      </w:rPr>
    </w:lvl>
    <w:lvl w:ilvl="5">
      <w:numFmt w:val="bullet"/>
      <w:lvlText w:val="•"/>
      <w:lvlJc w:val="left"/>
      <w:pPr>
        <w:ind w:left="1701" w:hanging="283"/>
      </w:pPr>
      <w:rPr>
        <w:rFonts w:ascii="StarSymbol" w:eastAsia="StarSymbol" w:hAnsi="StarSymbol" w:cs="StarSymbol"/>
        <w:sz w:val="18"/>
        <w:szCs w:val="18"/>
      </w:rPr>
    </w:lvl>
    <w:lvl w:ilvl="6">
      <w:numFmt w:val="bullet"/>
      <w:lvlText w:val="•"/>
      <w:lvlJc w:val="left"/>
      <w:pPr>
        <w:ind w:left="1984" w:hanging="283"/>
      </w:pPr>
      <w:rPr>
        <w:rFonts w:ascii="StarSymbol" w:eastAsia="StarSymbol" w:hAnsi="StarSymbol" w:cs="StarSymbol"/>
        <w:sz w:val="18"/>
        <w:szCs w:val="18"/>
      </w:rPr>
    </w:lvl>
    <w:lvl w:ilvl="7">
      <w:numFmt w:val="bullet"/>
      <w:lvlText w:val="•"/>
      <w:lvlJc w:val="left"/>
      <w:pPr>
        <w:ind w:left="2268" w:hanging="283"/>
      </w:pPr>
      <w:rPr>
        <w:rFonts w:ascii="StarSymbol" w:eastAsia="StarSymbol" w:hAnsi="StarSymbol" w:cs="StarSymbol"/>
        <w:sz w:val="18"/>
        <w:szCs w:val="18"/>
      </w:rPr>
    </w:lvl>
    <w:lvl w:ilvl="8">
      <w:numFmt w:val="bullet"/>
      <w:lvlText w:val="•"/>
      <w:lvlJc w:val="left"/>
      <w:pPr>
        <w:ind w:left="2551" w:hanging="283"/>
      </w:pPr>
      <w:rPr>
        <w:rFonts w:ascii="StarSymbol" w:eastAsia="StarSymbol" w:hAnsi="StarSymbol" w:cs="StarSymbol"/>
        <w:sz w:val="18"/>
        <w:szCs w:val="18"/>
      </w:rPr>
    </w:lvl>
  </w:abstractNum>
  <w:abstractNum w:abstractNumId="2">
    <w:nsid w:val="0FF15587"/>
    <w:multiLevelType w:val="hybridMultilevel"/>
    <w:tmpl w:val="BDEC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A2680A"/>
    <w:multiLevelType w:val="hybridMultilevel"/>
    <w:tmpl w:val="287A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9"/>
  <w:autoHyphenation/>
  <w:characterSpacingControl w:val="doNotCompress"/>
  <w:savePreviewPicture/>
  <w:footnotePr>
    <w:footnote w:id="-1"/>
    <w:footnote w:id="0"/>
  </w:footnotePr>
  <w:endnotePr>
    <w:numFmt w:val="decimal"/>
    <w:endnote w:id="-1"/>
    <w:endnote w:id="0"/>
  </w:endnotePr>
  <w:compat/>
  <w:rsids>
    <w:rsidRoot w:val="003357D0"/>
    <w:rsid w:val="00085467"/>
    <w:rsid w:val="000A1D6C"/>
    <w:rsid w:val="00272492"/>
    <w:rsid w:val="00277638"/>
    <w:rsid w:val="003357D0"/>
    <w:rsid w:val="00434806"/>
    <w:rsid w:val="0048312C"/>
    <w:rsid w:val="00604871"/>
    <w:rsid w:val="006211A6"/>
    <w:rsid w:val="00760979"/>
    <w:rsid w:val="00AC1E8F"/>
    <w:rsid w:val="00C75CB8"/>
    <w:rsid w:val="00D35E94"/>
    <w:rsid w:val="00E53501"/>
    <w:rsid w:val="00FB751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red"/>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E94"/>
  </w:style>
  <w:style w:type="paragraph" w:styleId="Heading1">
    <w:name w:val="heading 1"/>
    <w:basedOn w:val="Heading"/>
    <w:next w:val="Textbody"/>
    <w:rsid w:val="003357D0"/>
    <w:pPr>
      <w:spacing w:before="29" w:after="29"/>
      <w:outlineLvl w:val="0"/>
    </w:pPr>
    <w:rPr>
      <w:b/>
      <w:bCs/>
    </w:rPr>
  </w:style>
  <w:style w:type="paragraph" w:styleId="Heading2">
    <w:name w:val="heading 2"/>
    <w:basedOn w:val="Heading"/>
    <w:next w:val="Textbody"/>
    <w:rsid w:val="003357D0"/>
    <w:pPr>
      <w:outlineLvl w:val="1"/>
    </w:pPr>
    <w:rPr>
      <w:b/>
      <w:bCs/>
      <w:i/>
      <w:iCs/>
    </w:rPr>
  </w:style>
  <w:style w:type="paragraph" w:styleId="Heading3">
    <w:name w:val="heading 3"/>
    <w:basedOn w:val="Heading"/>
    <w:next w:val="Textbody"/>
    <w:rsid w:val="003357D0"/>
    <w:pPr>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357D0"/>
    <w:pPr>
      <w:jc w:val="both"/>
    </w:pPr>
  </w:style>
  <w:style w:type="paragraph" w:customStyle="1" w:styleId="Textbody">
    <w:name w:val="Text body"/>
    <w:basedOn w:val="Standard"/>
    <w:rsid w:val="003357D0"/>
    <w:pPr>
      <w:spacing w:after="120"/>
    </w:pPr>
  </w:style>
  <w:style w:type="paragraph" w:customStyle="1" w:styleId="Heading">
    <w:name w:val="Heading"/>
    <w:basedOn w:val="Standard"/>
    <w:next w:val="Textbody"/>
    <w:rsid w:val="003357D0"/>
    <w:pPr>
      <w:keepNext/>
      <w:spacing w:before="240" w:after="120"/>
    </w:pPr>
    <w:rPr>
      <w:rFonts w:ascii="Arial" w:eastAsia="MS Mincho" w:hAnsi="Arial"/>
      <w:sz w:val="28"/>
      <w:szCs w:val="28"/>
    </w:rPr>
  </w:style>
  <w:style w:type="paragraph" w:styleId="List">
    <w:name w:val="List"/>
    <w:basedOn w:val="Textbody"/>
    <w:rsid w:val="003357D0"/>
  </w:style>
  <w:style w:type="paragraph" w:styleId="Footer">
    <w:name w:val="footer"/>
    <w:basedOn w:val="Standard"/>
    <w:rsid w:val="003357D0"/>
    <w:pPr>
      <w:suppressLineNumbers/>
      <w:tabs>
        <w:tab w:val="center" w:pos="4152"/>
        <w:tab w:val="right" w:pos="8305"/>
      </w:tabs>
    </w:pPr>
  </w:style>
  <w:style w:type="paragraph" w:customStyle="1" w:styleId="TableContents">
    <w:name w:val="Table Contents"/>
    <w:basedOn w:val="Textbody"/>
    <w:rsid w:val="003357D0"/>
    <w:pPr>
      <w:suppressLineNumbers/>
    </w:pPr>
  </w:style>
  <w:style w:type="paragraph" w:customStyle="1" w:styleId="TableHeading">
    <w:name w:val="Table Heading"/>
    <w:basedOn w:val="TableContents"/>
    <w:rsid w:val="003357D0"/>
    <w:pPr>
      <w:jc w:val="center"/>
    </w:pPr>
    <w:rPr>
      <w:b/>
      <w:bCs/>
      <w:i/>
      <w:iCs/>
    </w:rPr>
  </w:style>
  <w:style w:type="paragraph" w:styleId="Caption">
    <w:name w:val="caption"/>
    <w:basedOn w:val="Standard"/>
    <w:rsid w:val="003357D0"/>
    <w:pPr>
      <w:suppressLineNumbers/>
      <w:spacing w:before="120" w:after="120"/>
    </w:pPr>
    <w:rPr>
      <w:i/>
      <w:iCs/>
      <w:sz w:val="20"/>
      <w:szCs w:val="20"/>
    </w:rPr>
  </w:style>
  <w:style w:type="paragraph" w:customStyle="1" w:styleId="Illustration">
    <w:name w:val="Illustration"/>
    <w:basedOn w:val="Caption"/>
    <w:rsid w:val="003357D0"/>
  </w:style>
  <w:style w:type="paragraph" w:customStyle="1" w:styleId="Framecontents">
    <w:name w:val="Frame contents"/>
    <w:basedOn w:val="Textbody"/>
    <w:rsid w:val="003357D0"/>
  </w:style>
  <w:style w:type="paragraph" w:customStyle="1" w:styleId="Footnote">
    <w:name w:val="Footnote"/>
    <w:basedOn w:val="Standard"/>
    <w:rsid w:val="003357D0"/>
    <w:pPr>
      <w:suppressLineNumbers/>
      <w:ind w:left="283" w:hanging="283"/>
    </w:pPr>
    <w:rPr>
      <w:sz w:val="20"/>
      <w:szCs w:val="20"/>
    </w:rPr>
  </w:style>
  <w:style w:type="paragraph" w:customStyle="1" w:styleId="Index">
    <w:name w:val="Index"/>
    <w:basedOn w:val="Standard"/>
    <w:rsid w:val="003357D0"/>
    <w:pPr>
      <w:suppressLineNumbers/>
    </w:pPr>
  </w:style>
  <w:style w:type="paragraph" w:customStyle="1" w:styleId="ContentsHeading">
    <w:name w:val="Contents Heading"/>
    <w:basedOn w:val="Heading"/>
    <w:rsid w:val="003357D0"/>
    <w:pPr>
      <w:suppressLineNumbers/>
    </w:pPr>
    <w:rPr>
      <w:b/>
      <w:bCs/>
      <w:sz w:val="32"/>
      <w:szCs w:val="32"/>
    </w:rPr>
  </w:style>
  <w:style w:type="paragraph" w:customStyle="1" w:styleId="Contents1">
    <w:name w:val="Contents 1"/>
    <w:basedOn w:val="Index"/>
    <w:rsid w:val="003357D0"/>
    <w:pPr>
      <w:tabs>
        <w:tab w:val="right" w:leader="dot" w:pos="8305"/>
      </w:tabs>
    </w:pPr>
  </w:style>
  <w:style w:type="paragraph" w:customStyle="1" w:styleId="Contents2">
    <w:name w:val="Contents 2"/>
    <w:basedOn w:val="Index"/>
    <w:rsid w:val="003357D0"/>
    <w:pPr>
      <w:tabs>
        <w:tab w:val="right" w:leader="dot" w:pos="8305"/>
      </w:tabs>
      <w:ind w:left="283"/>
    </w:pPr>
  </w:style>
  <w:style w:type="paragraph" w:customStyle="1" w:styleId="PreformattedText">
    <w:name w:val="Preformatted Text"/>
    <w:basedOn w:val="Standard"/>
    <w:rsid w:val="003357D0"/>
    <w:rPr>
      <w:rFonts w:ascii="Courier New" w:eastAsia="Courier New" w:hAnsi="Courier New" w:cs="Courier New"/>
      <w:sz w:val="20"/>
      <w:szCs w:val="20"/>
    </w:rPr>
  </w:style>
  <w:style w:type="character" w:customStyle="1" w:styleId="FootnoteSymbol">
    <w:name w:val="Footnote Symbol"/>
    <w:rsid w:val="003357D0"/>
  </w:style>
  <w:style w:type="character" w:customStyle="1" w:styleId="NumberingSymbols">
    <w:name w:val="Numbering Symbols"/>
    <w:rsid w:val="003357D0"/>
  </w:style>
  <w:style w:type="character" w:customStyle="1" w:styleId="BulletSymbols">
    <w:name w:val="Bullet Symbols"/>
    <w:rsid w:val="003357D0"/>
    <w:rPr>
      <w:rFonts w:ascii="StarSymbol" w:eastAsia="StarSymbol" w:hAnsi="StarSymbol" w:cs="StarSymbol"/>
      <w:sz w:val="18"/>
      <w:szCs w:val="18"/>
    </w:rPr>
  </w:style>
  <w:style w:type="character" w:customStyle="1" w:styleId="Internetlink">
    <w:name w:val="Internet link"/>
    <w:rsid w:val="003357D0"/>
    <w:rPr>
      <w:color w:val="000080"/>
      <w:u w:val="single"/>
    </w:rPr>
  </w:style>
  <w:style w:type="character" w:customStyle="1" w:styleId="VisitedInternetLink">
    <w:name w:val="Visited Internet Link"/>
    <w:rsid w:val="003357D0"/>
    <w:rPr>
      <w:color w:val="800000"/>
      <w:u w:val="single"/>
    </w:rPr>
  </w:style>
  <w:style w:type="character" w:customStyle="1" w:styleId="EndnoteSymbol">
    <w:name w:val="Endnote Symbol"/>
    <w:rsid w:val="003357D0"/>
  </w:style>
  <w:style w:type="character" w:customStyle="1" w:styleId="Footnoteanchor">
    <w:name w:val="Footnote anchor"/>
    <w:rsid w:val="003357D0"/>
    <w:rPr>
      <w:position w:val="0"/>
      <w:vertAlign w:val="superscript"/>
    </w:rPr>
  </w:style>
  <w:style w:type="character" w:customStyle="1" w:styleId="StrongEmphasis">
    <w:name w:val="Strong Emphasis"/>
    <w:rsid w:val="003357D0"/>
    <w:rPr>
      <w:b/>
      <w:bCs/>
    </w:rPr>
  </w:style>
  <w:style w:type="character" w:customStyle="1" w:styleId="Teletype">
    <w:name w:val="Teletype"/>
    <w:rsid w:val="003357D0"/>
    <w:rPr>
      <w:rFonts w:ascii="Courier New" w:eastAsia="Courier New" w:hAnsi="Courier New" w:cs="Courier New"/>
    </w:rPr>
  </w:style>
  <w:style w:type="numbering" w:customStyle="1" w:styleId="HNum">
    <w:name w:val="HNum"/>
    <w:basedOn w:val="NoList"/>
    <w:rsid w:val="003357D0"/>
    <w:pPr>
      <w:numPr>
        <w:numId w:val="1"/>
      </w:numPr>
    </w:pPr>
  </w:style>
  <w:style w:type="character" w:styleId="FootnoteReference">
    <w:name w:val="footnote reference"/>
    <w:basedOn w:val="DefaultParagraphFont"/>
    <w:uiPriority w:val="99"/>
    <w:semiHidden/>
    <w:unhideWhenUsed/>
    <w:rsid w:val="003357D0"/>
    <w:rPr>
      <w:vertAlign w:val="superscript"/>
    </w:rPr>
  </w:style>
  <w:style w:type="paragraph" w:styleId="BalloonText">
    <w:name w:val="Balloon Text"/>
    <w:basedOn w:val="Normal"/>
    <w:link w:val="BalloonTextChar"/>
    <w:uiPriority w:val="99"/>
    <w:semiHidden/>
    <w:unhideWhenUsed/>
    <w:rsid w:val="000A1D6C"/>
    <w:rPr>
      <w:rFonts w:ascii="Tahoma" w:hAnsi="Tahoma"/>
      <w:sz w:val="16"/>
      <w:szCs w:val="16"/>
    </w:rPr>
  </w:style>
  <w:style w:type="character" w:customStyle="1" w:styleId="BalloonTextChar">
    <w:name w:val="Balloon Text Char"/>
    <w:basedOn w:val="DefaultParagraphFont"/>
    <w:link w:val="BalloonText"/>
    <w:uiPriority w:val="99"/>
    <w:semiHidden/>
    <w:rsid w:val="000A1D6C"/>
    <w:rPr>
      <w:rFonts w:ascii="Tahoma" w:hAnsi="Tahoma"/>
      <w:sz w:val="16"/>
      <w:szCs w:val="16"/>
    </w:rPr>
  </w:style>
  <w:style w:type="paragraph" w:styleId="TOC1">
    <w:name w:val="toc 1"/>
    <w:basedOn w:val="Normal"/>
    <w:next w:val="Normal"/>
    <w:autoRedefine/>
    <w:uiPriority w:val="39"/>
    <w:unhideWhenUsed/>
    <w:rsid w:val="00760979"/>
    <w:pPr>
      <w:spacing w:after="100"/>
    </w:pPr>
  </w:style>
  <w:style w:type="paragraph" w:styleId="TOC2">
    <w:name w:val="toc 2"/>
    <w:basedOn w:val="Normal"/>
    <w:next w:val="Normal"/>
    <w:autoRedefine/>
    <w:uiPriority w:val="39"/>
    <w:unhideWhenUsed/>
    <w:rsid w:val="00760979"/>
    <w:pPr>
      <w:spacing w:after="100"/>
      <w:ind w:left="240"/>
    </w:pPr>
  </w:style>
  <w:style w:type="paragraph" w:styleId="Header">
    <w:name w:val="header"/>
    <w:basedOn w:val="Normal"/>
    <w:link w:val="HeaderChar"/>
    <w:uiPriority w:val="99"/>
    <w:semiHidden/>
    <w:unhideWhenUsed/>
    <w:rsid w:val="00272492"/>
    <w:pPr>
      <w:tabs>
        <w:tab w:val="center" w:pos="4680"/>
        <w:tab w:val="right" w:pos="9360"/>
      </w:tabs>
    </w:pPr>
  </w:style>
  <w:style w:type="character" w:customStyle="1" w:styleId="HeaderChar">
    <w:name w:val="Header Char"/>
    <w:basedOn w:val="DefaultParagraphFont"/>
    <w:link w:val="Header"/>
    <w:uiPriority w:val="99"/>
    <w:semiHidden/>
    <w:rsid w:val="002724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604</Words>
  <Characters>3445</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Introduction</vt:lpstr>
      <vt:lpstr>Starting out</vt:lpstr>
      <vt:lpstr>Activities</vt:lpstr>
    </vt:vector>
  </TitlesOfParts>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Winberg</cp:lastModifiedBy>
  <cp:revision>9</cp:revision>
  <cp:lastPrinted>2011-02-15T12:29:00Z</cp:lastPrinted>
  <dcterms:created xsi:type="dcterms:W3CDTF">2011-02-14T20:07:00Z</dcterms:created>
  <dcterms:modified xsi:type="dcterms:W3CDTF">2011-02-15T12:30:00Z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